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D30FC">
        <w:rPr>
          <w:rFonts w:asciiTheme="minorHAnsi" w:hAnsiTheme="minorHAnsi"/>
          <w:b/>
          <w:sz w:val="36"/>
          <w:szCs w:val="36"/>
          <w:highlight w:val="yellow"/>
        </w:rPr>
        <w:t>2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“Giving Back”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sign a piece of patchwork for a quilt that will be later donated to the Fox Ridge nursing home.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9D30FC">
        <w:rPr>
          <w:rFonts w:asciiTheme="minorHAnsi" w:hAnsiTheme="minorHAnsi"/>
          <w:b/>
          <w:sz w:val="36"/>
          <w:szCs w:val="36"/>
        </w:rPr>
        <w:t>Contact Sue Shueman (FACS) to design and produce a quilt</w:t>
      </w:r>
    </w:p>
    <w:p w:rsid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Fabric Markers</w:t>
      </w:r>
    </w:p>
    <w:p w:rsidR="009D30FC" w:rsidRPr="000F7C54" w:rsidRDefault="009D30FC" w:rsidP="009D30F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Caring/Community/Purpose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44595"/>
    <w:rsid w:val="002A76E6"/>
    <w:rsid w:val="006E46A8"/>
    <w:rsid w:val="009D30FC"/>
    <w:rsid w:val="00A5666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2012-02-16T19:32:00Z</dcterms:created>
  <dcterms:modified xsi:type="dcterms:W3CDTF">2012-02-16T19:32:00Z</dcterms:modified>
</cp:coreProperties>
</file>