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6E6" w:rsidRPr="003176E6" w:rsidRDefault="003176E6" w:rsidP="003176E6">
      <w:pPr>
        <w:spacing w:after="0" w:line="240" w:lineRule="auto"/>
        <w:jc w:val="center"/>
        <w:rPr>
          <w:rFonts w:ascii="Times New Roman" w:eastAsia="Times New Roman" w:hAnsi="Times New Roman" w:cs="Times New Roman"/>
          <w:sz w:val="28"/>
          <w:szCs w:val="28"/>
        </w:rPr>
      </w:pPr>
      <w:smartTag w:uri="urn:schemas-microsoft-com:office:smarttags" w:element="place">
        <w:r w:rsidRPr="003176E6">
          <w:rPr>
            <w:rFonts w:ascii="Times New Roman" w:eastAsia="Times New Roman" w:hAnsi="Times New Roman" w:cs="Times New Roman"/>
            <w:b/>
            <w:sz w:val="28"/>
            <w:szCs w:val="28"/>
          </w:rPr>
          <w:t>CALVARY LUTHERAN CHURCH</w:t>
        </w:r>
      </w:smartTag>
    </w:p>
    <w:p w:rsidR="003176E6" w:rsidRPr="003176E6" w:rsidRDefault="003176E6" w:rsidP="003176E6">
      <w:pPr>
        <w:spacing w:after="0" w:line="240" w:lineRule="auto"/>
        <w:jc w:val="center"/>
        <w:rPr>
          <w:rFonts w:ascii="Times New Roman" w:eastAsia="Times New Roman" w:hAnsi="Times New Roman" w:cs="Times New Roman"/>
          <w:sz w:val="24"/>
          <w:szCs w:val="24"/>
        </w:rPr>
      </w:pPr>
    </w:p>
    <w:p w:rsidR="003176E6" w:rsidRDefault="003176E6" w:rsidP="003176E6">
      <w:pPr>
        <w:spacing w:after="0" w:line="240" w:lineRule="auto"/>
        <w:rPr>
          <w:rFonts w:ascii="Times New Roman" w:eastAsia="Times New Roman" w:hAnsi="Times New Roman" w:cs="Times New Roman"/>
          <w:sz w:val="24"/>
          <w:szCs w:val="24"/>
        </w:rPr>
      </w:pPr>
      <w:r w:rsidRPr="003176E6">
        <w:rPr>
          <w:rFonts w:ascii="Times New Roman" w:eastAsia="Times New Roman" w:hAnsi="Times New Roman" w:cs="Times New Roman"/>
          <w:sz w:val="24"/>
          <w:szCs w:val="24"/>
        </w:rPr>
        <w:t xml:space="preserve">The initial effort for a Lutheran Church in Dover was made in 1893 and the first meeting by the citizens toward organization was held December 6, 1897.  </w:t>
      </w:r>
    </w:p>
    <w:p w:rsidR="003176E6" w:rsidRPr="003176E6" w:rsidRDefault="003176E6" w:rsidP="003176E6">
      <w:pPr>
        <w:spacing w:after="0" w:line="240" w:lineRule="auto"/>
        <w:rPr>
          <w:rFonts w:ascii="Times New Roman" w:eastAsia="Times New Roman" w:hAnsi="Times New Roman" w:cs="Times New Roman"/>
          <w:sz w:val="24"/>
          <w:szCs w:val="24"/>
        </w:rPr>
      </w:pPr>
    </w:p>
    <w:p w:rsidR="003176E6" w:rsidRPr="003176E6" w:rsidRDefault="003176E6" w:rsidP="003176E6">
      <w:pPr>
        <w:spacing w:after="0" w:line="240" w:lineRule="auto"/>
        <w:rPr>
          <w:rFonts w:ascii="Times New Roman" w:eastAsia="Times New Roman" w:hAnsi="Times New Roman" w:cs="Times New Roman"/>
          <w:sz w:val="24"/>
          <w:szCs w:val="24"/>
        </w:rPr>
      </w:pPr>
      <w:r w:rsidRPr="003176E6">
        <w:rPr>
          <w:rFonts w:ascii="Times New Roman" w:eastAsia="Times New Roman" w:hAnsi="Times New Roman" w:cs="Times New Roman"/>
          <w:sz w:val="24"/>
          <w:szCs w:val="24"/>
        </w:rPr>
        <w:t xml:space="preserve">The original structure was completed at an approximate cost of $8,000.00 (not including the bell and town clock) and was dedicated December 16, 1900.  The bell was donated by Mr. Samuel B. Wallace and was hoisted into the tower by the cable that is used to lift the weights that operated the clock. The clock was financed by the citizens of </w:t>
      </w:r>
      <w:smartTag w:uri="urn:schemas-microsoft-com:office:smarttags" w:element="place">
        <w:r w:rsidRPr="003176E6">
          <w:rPr>
            <w:rFonts w:ascii="Times New Roman" w:eastAsia="Times New Roman" w:hAnsi="Times New Roman" w:cs="Times New Roman"/>
            <w:sz w:val="24"/>
            <w:szCs w:val="24"/>
          </w:rPr>
          <w:t>Dover</w:t>
        </w:r>
      </w:smartTag>
      <w:r w:rsidRPr="003176E6">
        <w:rPr>
          <w:rFonts w:ascii="Times New Roman" w:eastAsia="Times New Roman" w:hAnsi="Times New Roman" w:cs="Times New Roman"/>
          <w:sz w:val="24"/>
          <w:szCs w:val="24"/>
        </w:rPr>
        <w:t xml:space="preserve">, and was placed by a man from the Howard Clock Company, </w:t>
      </w:r>
      <w:smartTag w:uri="urn:schemas-microsoft-com:office:smarttags" w:element="place">
        <w:r w:rsidRPr="003176E6">
          <w:rPr>
            <w:rFonts w:ascii="Times New Roman" w:eastAsia="Times New Roman" w:hAnsi="Times New Roman" w:cs="Times New Roman"/>
            <w:sz w:val="24"/>
            <w:szCs w:val="24"/>
          </w:rPr>
          <w:t>Philadelphia, PA.</w:t>
        </w:r>
      </w:smartTag>
    </w:p>
    <w:p w:rsidR="003176E6" w:rsidRPr="003176E6" w:rsidRDefault="003176E6" w:rsidP="003176E6">
      <w:pPr>
        <w:spacing w:after="0" w:line="240" w:lineRule="auto"/>
        <w:rPr>
          <w:rFonts w:ascii="Times New Roman" w:eastAsia="Times New Roman" w:hAnsi="Times New Roman" w:cs="Times New Roman"/>
          <w:sz w:val="24"/>
          <w:szCs w:val="24"/>
        </w:rPr>
      </w:pPr>
    </w:p>
    <w:p w:rsidR="003176E6" w:rsidRPr="003176E6" w:rsidRDefault="003176E6" w:rsidP="003176E6">
      <w:pPr>
        <w:spacing w:after="0" w:line="240" w:lineRule="auto"/>
        <w:rPr>
          <w:rFonts w:ascii="Times New Roman" w:eastAsia="Times New Roman" w:hAnsi="Times New Roman" w:cs="Times New Roman"/>
          <w:sz w:val="24"/>
          <w:szCs w:val="24"/>
        </w:rPr>
      </w:pPr>
      <w:r w:rsidRPr="003176E6">
        <w:rPr>
          <w:rFonts w:ascii="Times New Roman" w:eastAsia="Times New Roman" w:hAnsi="Times New Roman" w:cs="Times New Roman"/>
          <w:sz w:val="24"/>
          <w:szCs w:val="24"/>
        </w:rPr>
        <w:t xml:space="preserve">Additional facilities and improvements were discussed from time to time with the result that a Building Improvement Campaign was launched in the fall of 1944 to provide funds for any proposals which may be presented to the congregation and accepted.  The first contribution to the church from this campaign was the installation of the </w:t>
      </w:r>
      <w:smartTag w:uri="urn:schemas-microsoft-com:office:smarttags" w:element="place">
        <w:r w:rsidRPr="003176E6">
          <w:rPr>
            <w:rFonts w:ascii="Times New Roman" w:eastAsia="Times New Roman" w:hAnsi="Times New Roman" w:cs="Times New Roman"/>
            <w:sz w:val="24"/>
            <w:szCs w:val="24"/>
          </w:rPr>
          <w:t>Baldwin</w:t>
        </w:r>
      </w:smartTag>
      <w:r w:rsidRPr="003176E6">
        <w:rPr>
          <w:rFonts w:ascii="Times New Roman" w:eastAsia="Times New Roman" w:hAnsi="Times New Roman" w:cs="Times New Roman"/>
          <w:sz w:val="24"/>
          <w:szCs w:val="24"/>
        </w:rPr>
        <w:t xml:space="preserve"> electric organ and chimes in October 1949.  </w:t>
      </w:r>
      <w:proofErr w:type="spellStart"/>
      <w:r w:rsidRPr="003176E6">
        <w:rPr>
          <w:rFonts w:ascii="Times New Roman" w:eastAsia="Times New Roman" w:hAnsi="Times New Roman" w:cs="Times New Roman"/>
          <w:sz w:val="24"/>
          <w:szCs w:val="24"/>
        </w:rPr>
        <w:t>Lighting</w:t>
      </w:r>
      <w:proofErr w:type="spellEnd"/>
      <w:r w:rsidRPr="003176E6">
        <w:rPr>
          <w:rFonts w:ascii="Times New Roman" w:eastAsia="Times New Roman" w:hAnsi="Times New Roman" w:cs="Times New Roman"/>
          <w:sz w:val="24"/>
          <w:szCs w:val="24"/>
        </w:rPr>
        <w:t xml:space="preserve"> rods were also installed on the church tower.</w:t>
      </w:r>
    </w:p>
    <w:p w:rsidR="003176E6" w:rsidRPr="003176E6" w:rsidRDefault="003176E6" w:rsidP="003176E6">
      <w:pPr>
        <w:spacing w:after="0" w:line="240" w:lineRule="auto"/>
        <w:rPr>
          <w:rFonts w:ascii="Times New Roman" w:eastAsia="Times New Roman" w:hAnsi="Times New Roman" w:cs="Times New Roman"/>
          <w:sz w:val="24"/>
          <w:szCs w:val="24"/>
        </w:rPr>
      </w:pPr>
    </w:p>
    <w:p w:rsidR="003176E6" w:rsidRPr="003176E6" w:rsidRDefault="003176E6" w:rsidP="003176E6">
      <w:pPr>
        <w:spacing w:after="0" w:line="240" w:lineRule="auto"/>
        <w:rPr>
          <w:rFonts w:ascii="Times New Roman" w:eastAsia="Times New Roman" w:hAnsi="Times New Roman" w:cs="Times New Roman"/>
          <w:sz w:val="24"/>
          <w:szCs w:val="24"/>
        </w:rPr>
      </w:pPr>
      <w:r w:rsidRPr="003176E6">
        <w:rPr>
          <w:rFonts w:ascii="Times New Roman" w:eastAsia="Times New Roman" w:hAnsi="Times New Roman" w:cs="Times New Roman"/>
          <w:sz w:val="24"/>
          <w:szCs w:val="24"/>
        </w:rPr>
        <w:t>In June 1960, the church purchased the Joseph Seifert property.  The property was adjacent to the north side of the church and later was torn down and the area seeded.  A gift of $5,000 was received from Mr. Lewis Graff toward the purchase.</w:t>
      </w:r>
    </w:p>
    <w:p w:rsidR="003176E6" w:rsidRPr="003176E6" w:rsidRDefault="003176E6" w:rsidP="003176E6">
      <w:pPr>
        <w:spacing w:after="0" w:line="240" w:lineRule="auto"/>
        <w:rPr>
          <w:rFonts w:ascii="Times New Roman" w:eastAsia="Times New Roman" w:hAnsi="Times New Roman" w:cs="Times New Roman"/>
          <w:sz w:val="24"/>
          <w:szCs w:val="24"/>
        </w:rPr>
      </w:pPr>
    </w:p>
    <w:p w:rsidR="003176E6" w:rsidRPr="003176E6" w:rsidRDefault="003176E6" w:rsidP="003176E6">
      <w:pPr>
        <w:spacing w:after="0" w:line="240" w:lineRule="auto"/>
        <w:rPr>
          <w:rFonts w:ascii="Times New Roman" w:eastAsia="Times New Roman" w:hAnsi="Times New Roman" w:cs="Times New Roman"/>
          <w:sz w:val="24"/>
          <w:szCs w:val="24"/>
        </w:rPr>
      </w:pPr>
      <w:r w:rsidRPr="003176E6">
        <w:rPr>
          <w:rFonts w:ascii="Times New Roman" w:eastAsia="Times New Roman" w:hAnsi="Times New Roman" w:cs="Times New Roman"/>
          <w:sz w:val="24"/>
          <w:szCs w:val="24"/>
        </w:rPr>
        <w:t xml:space="preserve">In 1983 the church purchased the property at 15 North Main Street and in 1985 the property at 5 North Main Street was acquired.  Dedication of the Parish House, </w:t>
      </w:r>
      <w:smartTag w:uri="urn:schemas-microsoft-com:office:smarttags" w:element="address">
        <w:r w:rsidRPr="003176E6">
          <w:rPr>
            <w:rFonts w:ascii="Times New Roman" w:eastAsia="Times New Roman" w:hAnsi="Times New Roman" w:cs="Times New Roman"/>
            <w:sz w:val="24"/>
            <w:szCs w:val="24"/>
          </w:rPr>
          <w:t>5 North Main Street</w:t>
        </w:r>
      </w:smartTag>
      <w:r w:rsidRPr="003176E6">
        <w:rPr>
          <w:rFonts w:ascii="Times New Roman" w:eastAsia="Times New Roman" w:hAnsi="Times New Roman" w:cs="Times New Roman"/>
          <w:sz w:val="24"/>
          <w:szCs w:val="24"/>
        </w:rPr>
        <w:t xml:space="preserve">, was held on </w:t>
      </w:r>
      <w:smartTag w:uri="urn:schemas-microsoft-com:office:smarttags" w:element="date">
        <w:smartTagPr>
          <w:attr w:name="Year" w:val="1993"/>
          <w:attr w:name="Day" w:val="14"/>
          <w:attr w:name="Month" w:val="11"/>
        </w:smartTagPr>
        <w:r w:rsidRPr="003176E6">
          <w:rPr>
            <w:rFonts w:ascii="Times New Roman" w:eastAsia="Times New Roman" w:hAnsi="Times New Roman" w:cs="Times New Roman"/>
            <w:sz w:val="24"/>
            <w:szCs w:val="24"/>
          </w:rPr>
          <w:t>November 14, 1993</w:t>
        </w:r>
      </w:smartTag>
      <w:r w:rsidRPr="003176E6">
        <w:rPr>
          <w:rFonts w:ascii="Times New Roman" w:eastAsia="Times New Roman" w:hAnsi="Times New Roman" w:cs="Times New Roman"/>
          <w:sz w:val="24"/>
          <w:szCs w:val="24"/>
        </w:rPr>
        <w:t>.  The Parish House was entered on the National Historical Registry in 1999.</w:t>
      </w:r>
    </w:p>
    <w:p w:rsidR="003176E6" w:rsidRPr="003176E6" w:rsidRDefault="003176E6" w:rsidP="003176E6">
      <w:pPr>
        <w:spacing w:after="0" w:line="240" w:lineRule="auto"/>
        <w:rPr>
          <w:rFonts w:ascii="Times New Roman" w:eastAsia="Times New Roman" w:hAnsi="Times New Roman" w:cs="Times New Roman"/>
          <w:sz w:val="24"/>
          <w:szCs w:val="24"/>
        </w:rPr>
      </w:pPr>
    </w:p>
    <w:p w:rsidR="003176E6" w:rsidRPr="003176E6" w:rsidRDefault="003176E6" w:rsidP="003176E6">
      <w:pPr>
        <w:spacing w:after="0" w:line="240" w:lineRule="auto"/>
        <w:rPr>
          <w:rFonts w:ascii="Times New Roman" w:eastAsia="Times New Roman" w:hAnsi="Times New Roman" w:cs="Times New Roman"/>
          <w:sz w:val="24"/>
          <w:szCs w:val="24"/>
        </w:rPr>
      </w:pPr>
      <w:r w:rsidRPr="003176E6">
        <w:rPr>
          <w:rFonts w:ascii="Times New Roman" w:eastAsia="Times New Roman" w:hAnsi="Times New Roman" w:cs="Times New Roman"/>
          <w:sz w:val="24"/>
          <w:szCs w:val="24"/>
        </w:rPr>
        <w:t xml:space="preserve">In the summer of 2000, the house at </w:t>
      </w:r>
      <w:smartTag w:uri="urn:schemas-microsoft-com:office:smarttags" w:element="address">
        <w:r w:rsidRPr="003176E6">
          <w:rPr>
            <w:rFonts w:ascii="Times New Roman" w:eastAsia="Times New Roman" w:hAnsi="Times New Roman" w:cs="Times New Roman"/>
            <w:sz w:val="24"/>
            <w:szCs w:val="24"/>
          </w:rPr>
          <w:t>15 North Main Street</w:t>
        </w:r>
      </w:smartTag>
      <w:r w:rsidRPr="003176E6">
        <w:rPr>
          <w:rFonts w:ascii="Times New Roman" w:eastAsia="Times New Roman" w:hAnsi="Times New Roman" w:cs="Times New Roman"/>
          <w:sz w:val="24"/>
          <w:szCs w:val="24"/>
        </w:rPr>
        <w:t xml:space="preserve"> was demolished.</w:t>
      </w:r>
    </w:p>
    <w:p w:rsidR="003176E6" w:rsidRDefault="003176E6" w:rsidP="003176E6">
      <w:pPr>
        <w:spacing w:after="0" w:line="240" w:lineRule="auto"/>
        <w:rPr>
          <w:rFonts w:ascii="Times New Roman" w:eastAsia="Times New Roman" w:hAnsi="Times New Roman" w:cs="Times New Roman"/>
          <w:sz w:val="24"/>
          <w:szCs w:val="24"/>
        </w:rPr>
      </w:pPr>
      <w:r w:rsidRPr="003176E6">
        <w:rPr>
          <w:rFonts w:ascii="Times New Roman" w:eastAsia="Times New Roman" w:hAnsi="Times New Roman" w:cs="Times New Roman"/>
          <w:sz w:val="24"/>
          <w:szCs w:val="24"/>
        </w:rPr>
        <w:t xml:space="preserve">Then </w:t>
      </w:r>
      <w:r>
        <w:rPr>
          <w:rFonts w:ascii="Times New Roman" w:eastAsia="Times New Roman" w:hAnsi="Times New Roman" w:cs="Times New Roman"/>
          <w:noProof/>
          <w:sz w:val="24"/>
          <w:szCs w:val="24"/>
        </w:rPr>
        <w:drawing>
          <wp:inline distT="0" distB="0" distL="0" distR="0">
            <wp:extent cx="952500" cy="1270000"/>
            <wp:effectExtent l="19050" t="0" r="0" b="0"/>
            <wp:docPr id="1" name="Picture 1" descr="http://www.gdhspa.org/Calvary%20Lutheran%20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dhspa.org/Calvary%20Lutheran%20Old.jpg"/>
                    <pic:cNvPicPr>
                      <a:picLocks noChangeAspect="1" noChangeArrowheads="1"/>
                    </pic:cNvPicPr>
                  </pic:nvPicPr>
                  <pic:blipFill>
                    <a:blip r:embed="rId4" cstate="print"/>
                    <a:srcRect/>
                    <a:stretch>
                      <a:fillRect/>
                    </a:stretch>
                  </pic:blipFill>
                  <pic:spPr bwMode="auto">
                    <a:xfrm>
                      <a:off x="0" y="0"/>
                      <a:ext cx="952500" cy="12700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176E6">
        <w:rPr>
          <w:rFonts w:ascii="Times New Roman" w:eastAsia="Times New Roman" w:hAnsi="Times New Roman" w:cs="Times New Roman"/>
          <w:sz w:val="24"/>
          <w:szCs w:val="24"/>
        </w:rPr>
        <w:t xml:space="preserve">Now </w:t>
      </w:r>
      <w:r>
        <w:rPr>
          <w:rFonts w:ascii="Times New Roman" w:eastAsia="Times New Roman" w:hAnsi="Times New Roman" w:cs="Times New Roman"/>
          <w:noProof/>
          <w:color w:val="0000FF"/>
          <w:sz w:val="24"/>
          <w:szCs w:val="24"/>
        </w:rPr>
        <w:drawing>
          <wp:inline distT="0" distB="0" distL="0" distR="0">
            <wp:extent cx="952500" cy="1022350"/>
            <wp:effectExtent l="19050" t="0" r="0" b="0"/>
            <wp:docPr id="2" name="Picture 2" descr="http://www.gdhspa.org/Calvary%20Luthern%20Church_smal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dhspa.org/Calvary%20Luthern%20Church_small.jpg">
                      <a:hlinkClick r:id="rId5"/>
                    </pic:cNvPr>
                    <pic:cNvPicPr>
                      <a:picLocks noChangeAspect="1" noChangeArrowheads="1"/>
                    </pic:cNvPicPr>
                  </pic:nvPicPr>
                  <pic:blipFill>
                    <a:blip r:embed="rId6" cstate="print"/>
                    <a:srcRect/>
                    <a:stretch>
                      <a:fillRect/>
                    </a:stretch>
                  </pic:blipFill>
                  <pic:spPr bwMode="auto">
                    <a:xfrm>
                      <a:off x="0" y="0"/>
                      <a:ext cx="952500" cy="1022350"/>
                    </a:xfrm>
                    <a:prstGeom prst="rect">
                      <a:avLst/>
                    </a:prstGeom>
                    <a:noFill/>
                    <a:ln w="9525">
                      <a:noFill/>
                      <a:miter lim="800000"/>
                      <a:headEnd/>
                      <a:tailEnd/>
                    </a:ln>
                  </pic:spPr>
                </pic:pic>
              </a:graphicData>
            </a:graphic>
          </wp:inline>
        </w:drawing>
      </w:r>
    </w:p>
    <w:p w:rsidR="003176E6" w:rsidRDefault="003176E6" w:rsidP="003176E6">
      <w:pPr>
        <w:spacing w:after="0" w:line="240" w:lineRule="auto"/>
        <w:rPr>
          <w:rFonts w:ascii="Times New Roman" w:eastAsia="Times New Roman" w:hAnsi="Times New Roman" w:cs="Times New Roman"/>
          <w:sz w:val="24"/>
          <w:szCs w:val="24"/>
        </w:rPr>
      </w:pPr>
    </w:p>
    <w:p w:rsidR="003176E6" w:rsidRDefault="003176E6" w:rsidP="003176E6">
      <w:pPr>
        <w:spacing w:after="0" w:line="240" w:lineRule="auto"/>
        <w:rPr>
          <w:rFonts w:ascii="Times New Roman" w:eastAsia="Times New Roman" w:hAnsi="Times New Roman" w:cs="Times New Roman"/>
          <w:sz w:val="24"/>
          <w:szCs w:val="24"/>
        </w:rPr>
      </w:pPr>
      <w:hyperlink r:id="rId7" w:history="1">
        <w:r w:rsidRPr="00B517A5">
          <w:rPr>
            <w:rStyle w:val="Hyperlink"/>
            <w:rFonts w:ascii="Times New Roman" w:eastAsia="Times New Roman" w:hAnsi="Times New Roman" w:cs="Times New Roman"/>
            <w:sz w:val="24"/>
            <w:szCs w:val="24"/>
          </w:rPr>
          <w:t>http://www.gdhspa.org/CalvaryLutheranChurch.htm</w:t>
        </w:r>
      </w:hyperlink>
    </w:p>
    <w:p w:rsidR="003176E6" w:rsidRPr="003176E6" w:rsidRDefault="003176E6" w:rsidP="003176E6">
      <w:pPr>
        <w:spacing w:after="0" w:line="240" w:lineRule="auto"/>
        <w:rPr>
          <w:rFonts w:ascii="Times New Roman" w:eastAsia="Times New Roman" w:hAnsi="Times New Roman" w:cs="Times New Roman"/>
          <w:sz w:val="24"/>
          <w:szCs w:val="24"/>
        </w:rPr>
      </w:pPr>
    </w:p>
    <w:p w:rsidR="00972AEE" w:rsidRDefault="00972AEE"/>
    <w:sectPr w:rsidR="00972AEE" w:rsidSect="00972A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03EE2"/>
    <w:rsid w:val="00103EE2"/>
    <w:rsid w:val="003176E6"/>
    <w:rsid w:val="004B5FE3"/>
    <w:rsid w:val="008C0ADD"/>
    <w:rsid w:val="00972A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A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76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76E6"/>
    <w:rPr>
      <w:rFonts w:ascii="Tahoma" w:hAnsi="Tahoma" w:cs="Tahoma"/>
      <w:sz w:val="16"/>
      <w:szCs w:val="16"/>
    </w:rPr>
  </w:style>
  <w:style w:type="character" w:styleId="Hyperlink">
    <w:name w:val="Hyperlink"/>
    <w:basedOn w:val="DefaultParagraphFont"/>
    <w:uiPriority w:val="99"/>
    <w:unhideWhenUsed/>
    <w:rsid w:val="003176E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088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dhspa.org/CalvaryLutheranChurch.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gdhspa.org/Calvary%20Luthern%20Church.jp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DASD</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3</cp:revision>
  <dcterms:created xsi:type="dcterms:W3CDTF">2012-05-07T14:01:00Z</dcterms:created>
  <dcterms:modified xsi:type="dcterms:W3CDTF">2012-05-07T14:07:00Z</dcterms:modified>
</cp:coreProperties>
</file>